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7B41" w14:textId="271E9E62" w:rsidR="006E1695" w:rsidRPr="00EE4382" w:rsidRDefault="00E73975" w:rsidP="00E73975">
      <w:pPr>
        <w:pStyle w:val="AHPRABulletlevel1"/>
        <w:spacing w:before="100" w:after="10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EEE3E" wp14:editId="655FD386">
                <wp:simplePos x="0" y="0"/>
                <wp:positionH relativeFrom="column">
                  <wp:posOffset>2539204</wp:posOffset>
                </wp:positionH>
                <wp:positionV relativeFrom="paragraph">
                  <wp:posOffset>-727075</wp:posOffset>
                </wp:positionV>
                <wp:extent cx="2169994" cy="375314"/>
                <wp:effectExtent l="0" t="0" r="190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D5B59" w14:textId="10B2F8E7" w:rsidR="00E73975" w:rsidRPr="00363D25" w:rsidRDefault="00E73975" w:rsidP="00E73975">
                            <w:pPr>
                              <w:pStyle w:val="AHPRABulletlevel1"/>
                              <w:rPr>
                                <w:b/>
                                <w:bCs/>
                                <w:color w:val="4F448D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363D25">
                                <w:rPr>
                                  <w:rStyle w:val="Hyperlink"/>
                                  <w:b/>
                                  <w:bCs/>
                                  <w:color w:val="4F448D"/>
                                </w:rPr>
                                <w:t>www.adansw.com.au/onlinecpd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EEE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95pt;margin-top:-57.25pt;width:170.85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" fillcolor="white [3201]" stroked="f" strokeweight=".5pt">
                <v:textbox inset="0,0,0,0">
                  <w:txbxContent>
                    <w:p w14:paraId="37DD5B59" w14:textId="10B2F8E7" w:rsidR="00E73975" w:rsidRPr="00363D25" w:rsidRDefault="00E73975" w:rsidP="00E73975">
                      <w:pPr>
                        <w:pStyle w:val="AHPRABulletlevel1"/>
                        <w:rPr>
                          <w:b/>
                          <w:bCs/>
                          <w:color w:val="4F448D"/>
                          <w:sz w:val="24"/>
                          <w:szCs w:val="24"/>
                        </w:rPr>
                      </w:pPr>
                      <w:hyperlink r:id="rId8" w:history="1">
                        <w:r w:rsidRPr="00363D25">
                          <w:rPr>
                            <w:rStyle w:val="Hyperlink"/>
                            <w:b/>
                            <w:bCs/>
                            <w:color w:val="4F448D"/>
                          </w:rPr>
                          <w:t>www.adansw.com.au/onlinecpd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E1695" w:rsidRPr="00EE4382">
        <w:rPr>
          <w:b/>
          <w:color w:val="000000" w:themeColor="text1"/>
          <w:sz w:val="24"/>
          <w:szCs w:val="24"/>
        </w:rPr>
        <w:t>Log</w:t>
      </w:r>
      <w:r w:rsidR="00E06DA5" w:rsidRPr="00EE4382">
        <w:rPr>
          <w:b/>
          <w:color w:val="000000" w:themeColor="text1"/>
          <w:sz w:val="24"/>
          <w:szCs w:val="24"/>
        </w:rPr>
        <w:t xml:space="preserve"> Name:</w:t>
      </w:r>
      <w:r w:rsidR="00EE4382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818"/>
        <w:gridCol w:w="703"/>
        <w:gridCol w:w="5278"/>
        <w:gridCol w:w="851"/>
        <w:gridCol w:w="992"/>
        <w:gridCol w:w="1134"/>
        <w:gridCol w:w="5812"/>
      </w:tblGrid>
      <w:tr w:rsidR="00EE4382" w14:paraId="18C18F76" w14:textId="77777777" w:rsidTr="00EE4382">
        <w:tc>
          <w:tcPr>
            <w:tcW w:w="818" w:type="dxa"/>
            <w:vMerge w:val="restart"/>
            <w:shd w:val="clear" w:color="auto" w:fill="E7E6E6" w:themeFill="background2"/>
            <w:vAlign w:val="center"/>
          </w:tcPr>
          <w:p w14:paraId="4DEA9A1B" w14:textId="77777777" w:rsidR="00EE4382" w:rsidRPr="00EE4382" w:rsidRDefault="00EE4382" w:rsidP="00AE04FF">
            <w:pPr>
              <w:jc w:val="center"/>
              <w:rPr>
                <w:sz w:val="20"/>
                <w:szCs w:val="20"/>
              </w:rPr>
            </w:pPr>
            <w:r w:rsidRPr="00EE4382">
              <w:rPr>
                <w:sz w:val="20"/>
                <w:szCs w:val="20"/>
              </w:rPr>
              <w:t>Date</w:t>
            </w:r>
          </w:p>
        </w:tc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3C26ED74" w14:textId="77777777" w:rsidR="00EE4382" w:rsidRPr="00EE4382" w:rsidRDefault="00EE4382" w:rsidP="00AE04FF">
            <w:pPr>
              <w:jc w:val="center"/>
              <w:rPr>
                <w:sz w:val="20"/>
                <w:szCs w:val="20"/>
              </w:rPr>
            </w:pPr>
            <w:r w:rsidRPr="00EE4382">
              <w:rPr>
                <w:sz w:val="20"/>
                <w:szCs w:val="20"/>
              </w:rPr>
              <w:t>Time</w:t>
            </w:r>
          </w:p>
        </w:tc>
        <w:tc>
          <w:tcPr>
            <w:tcW w:w="5278" w:type="dxa"/>
            <w:vMerge w:val="restart"/>
            <w:shd w:val="clear" w:color="auto" w:fill="E7E6E6" w:themeFill="background2"/>
            <w:vAlign w:val="center"/>
          </w:tcPr>
          <w:p w14:paraId="3C704758" w14:textId="4EE6F270" w:rsidR="00EE4382" w:rsidRPr="00EE4382" w:rsidRDefault="00EE4382" w:rsidP="00AE04FF">
            <w:pPr>
              <w:jc w:val="center"/>
              <w:rPr>
                <w:sz w:val="20"/>
                <w:szCs w:val="20"/>
              </w:rPr>
            </w:pPr>
            <w:r w:rsidRPr="00EE4382">
              <w:rPr>
                <w:sz w:val="20"/>
                <w:szCs w:val="20"/>
              </w:rPr>
              <w:t>Podcast/Article Title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3A6DCA65" w14:textId="44DA33C9" w:rsidR="00EE4382" w:rsidRPr="00EE4382" w:rsidRDefault="00EE4382" w:rsidP="00AE04FF">
            <w:pPr>
              <w:jc w:val="center"/>
              <w:rPr>
                <w:sz w:val="20"/>
                <w:szCs w:val="20"/>
              </w:rPr>
            </w:pPr>
            <w:r w:rsidRPr="00EE4382">
              <w:rPr>
                <w:sz w:val="20"/>
                <w:szCs w:val="20"/>
              </w:rPr>
              <w:t>No. of Hours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14:paraId="20FA4CD9" w14:textId="77777777" w:rsidR="00EE4382" w:rsidRPr="00EE4382" w:rsidRDefault="00EE4382" w:rsidP="00AE04FF">
            <w:pPr>
              <w:jc w:val="center"/>
              <w:rPr>
                <w:sz w:val="20"/>
                <w:szCs w:val="20"/>
              </w:rPr>
            </w:pPr>
            <w:r w:rsidRPr="00EE4382">
              <w:rPr>
                <w:sz w:val="20"/>
                <w:szCs w:val="20"/>
              </w:rPr>
              <w:t>Type of CPD</w:t>
            </w:r>
          </w:p>
        </w:tc>
        <w:tc>
          <w:tcPr>
            <w:tcW w:w="5812" w:type="dxa"/>
            <w:vMerge w:val="restart"/>
            <w:shd w:val="clear" w:color="auto" w:fill="E7E6E6" w:themeFill="background2"/>
            <w:vAlign w:val="center"/>
          </w:tcPr>
          <w:p w14:paraId="3D62F799" w14:textId="77777777" w:rsidR="00EE4382" w:rsidRPr="00EE4382" w:rsidRDefault="00EE4382" w:rsidP="00AE04FF">
            <w:pPr>
              <w:jc w:val="center"/>
              <w:rPr>
                <w:sz w:val="20"/>
                <w:szCs w:val="20"/>
              </w:rPr>
            </w:pPr>
            <w:r w:rsidRPr="00EE4382">
              <w:rPr>
                <w:sz w:val="20"/>
                <w:szCs w:val="20"/>
              </w:rPr>
              <w:t>Comments</w:t>
            </w:r>
          </w:p>
        </w:tc>
      </w:tr>
      <w:tr w:rsidR="00EE4382" w14:paraId="78F83448" w14:textId="77777777" w:rsidTr="00EE4382">
        <w:trPr>
          <w:trHeight w:val="338"/>
        </w:trPr>
        <w:tc>
          <w:tcPr>
            <w:tcW w:w="818" w:type="dxa"/>
            <w:vMerge/>
            <w:shd w:val="clear" w:color="auto" w:fill="E7E6E6" w:themeFill="background2"/>
            <w:vAlign w:val="center"/>
          </w:tcPr>
          <w:p w14:paraId="367E9F08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32A7D3DE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Merge/>
            <w:shd w:val="clear" w:color="auto" w:fill="E7E6E6" w:themeFill="background2"/>
            <w:vAlign w:val="center"/>
          </w:tcPr>
          <w:p w14:paraId="6B77BCF1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vAlign w:val="center"/>
          </w:tcPr>
          <w:p w14:paraId="6B986CD3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193BD7B" w14:textId="4BB25AA2" w:rsidR="00EE4382" w:rsidRPr="00EE4382" w:rsidRDefault="00EE4382" w:rsidP="00EE4382">
            <w:pPr>
              <w:jc w:val="center"/>
              <w:rPr>
                <w:sz w:val="16"/>
                <w:szCs w:val="16"/>
              </w:rPr>
            </w:pPr>
            <w:r w:rsidRPr="00EE4382">
              <w:rPr>
                <w:sz w:val="16"/>
                <w:szCs w:val="16"/>
              </w:rPr>
              <w:t>Scientific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BD90801" w14:textId="39F7098F" w:rsidR="00EE4382" w:rsidRPr="00EE4382" w:rsidRDefault="00EE4382" w:rsidP="00EE4382">
            <w:pPr>
              <w:jc w:val="center"/>
              <w:rPr>
                <w:sz w:val="16"/>
                <w:szCs w:val="16"/>
              </w:rPr>
            </w:pPr>
            <w:r w:rsidRPr="00EE4382">
              <w:rPr>
                <w:sz w:val="16"/>
                <w:szCs w:val="16"/>
              </w:rPr>
              <w:t>Non-Scientific</w:t>
            </w:r>
          </w:p>
        </w:tc>
        <w:tc>
          <w:tcPr>
            <w:tcW w:w="5812" w:type="dxa"/>
            <w:vMerge/>
            <w:vAlign w:val="center"/>
          </w:tcPr>
          <w:p w14:paraId="4014CC8E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74DE8960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64FAA00C" w14:textId="1E18795C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DDAC9CB" w14:textId="2BF48ADA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4D7C5DFE" w14:textId="5F7F8B29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2EACD2" w14:textId="3B0A860D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A8BC13" w14:textId="1DC5789E" w:rsidR="006E1695" w:rsidRPr="00EE4382" w:rsidRDefault="006E1695" w:rsidP="00EE4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43D8D4" w14:textId="77777777" w:rsidR="006E1695" w:rsidRPr="00EE4382" w:rsidRDefault="006E1695" w:rsidP="00EE4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4DE21222" w14:textId="3BB0FB59" w:rsidR="00E73975" w:rsidRPr="00EE4382" w:rsidRDefault="00E73975">
            <w:pPr>
              <w:rPr>
                <w:sz w:val="16"/>
                <w:szCs w:val="16"/>
              </w:rPr>
            </w:pPr>
          </w:p>
        </w:tc>
      </w:tr>
      <w:tr w:rsidR="00EE4382" w14:paraId="78D0B3F7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18491EB7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482C0941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5C6BD3FC" w14:textId="340EA47C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B04E6D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BD8A4F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6FC2F5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3596E4B5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3B903579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7994FE1E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3E5BA9C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7F34DA4B" w14:textId="5707C2E2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A77778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9EF2C4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D3F736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72BF9A52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6C1AB6D4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26603C33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4F230D1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6A4795EB" w14:textId="444E0B9A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4F49F6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D54A4C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8FF69C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69F4B6EE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302AEA63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57E4D235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0612A60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2AA366AA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A64DAB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FE6D0A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AA0341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774BC0A8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5C5627C3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796EAD74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6014503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19C13FF6" w14:textId="045899C5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BF78DD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8C8E7A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42B024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1D6C3C68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0C52625E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704056B4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F4B22AF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307E97F9" w14:textId="3B07AB66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9903CD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3388DF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168BBB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1FFB7208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25584578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4F94723C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CEF4995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52E68E2D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E94543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131148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8AA708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0536E0BC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4536A0F4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466DD6C6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ED53D06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5592F9E0" w14:textId="1951D6FA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88F965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D44433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492E52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0782EFD0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756AD4CC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2E7722D4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B7FFB7B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67DF56B4" w14:textId="0B003EC4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0E19FE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0826F9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CC087C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436E316C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60F35697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5BC998CA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FF769A7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319D1791" w14:textId="6D6978C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9DDEBA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768998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896828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2D6D9B80" w14:textId="77777777" w:rsidR="006E1695" w:rsidRPr="00EE4382" w:rsidRDefault="006E1695">
            <w:pPr>
              <w:rPr>
                <w:sz w:val="16"/>
                <w:szCs w:val="16"/>
              </w:rPr>
            </w:pPr>
          </w:p>
        </w:tc>
      </w:tr>
      <w:tr w:rsidR="00EE4382" w14:paraId="574B0C20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62DB2246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BBEC2CE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3044177A" w14:textId="70B55A63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457777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04E965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7AA760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7673E5FD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544A8282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7D28AC25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1C60FD88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4FEB0812" w14:textId="7D86C96E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A18730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CBFE72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ED5C98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4E05EC63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02BE0F68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618E08DF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0F72FB3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45EDB3F4" w14:textId="43F086AE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1D6DE2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0D5390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4B9AB2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7C7A8144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2408F1B6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75E9207C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B902DAF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35355722" w14:textId="1C4051D5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5C94E8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C97527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A03016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67618A71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1A06A19F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12B92DD3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51FC401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0EAF37BA" w14:textId="13F707F0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F99A7B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A85E90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409A26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53666391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4B46D757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68695134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B5D231D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2F18E69A" w14:textId="136A68E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537E54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225B4B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1532FA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0051556D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164E4F52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04436360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847FAB2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6C694791" w14:textId="0EC76AE8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EB7BC4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F7CBDE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54F04B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139355C6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  <w:tr w:rsidR="00EE4382" w14:paraId="4406A174" w14:textId="77777777" w:rsidTr="00EE4382">
        <w:trPr>
          <w:trHeight w:val="397"/>
        </w:trPr>
        <w:tc>
          <w:tcPr>
            <w:tcW w:w="818" w:type="dxa"/>
            <w:vAlign w:val="center"/>
          </w:tcPr>
          <w:p w14:paraId="602E18EE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37F4E95" w14:textId="7A566CD4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09B9B61B" w14:textId="77777777" w:rsidR="00EE4382" w:rsidRDefault="00EE4382">
            <w:pPr>
              <w:rPr>
                <w:sz w:val="16"/>
                <w:szCs w:val="16"/>
              </w:rPr>
            </w:pPr>
          </w:p>
          <w:p w14:paraId="25F68817" w14:textId="0FA756C8" w:rsidR="00E73975" w:rsidRPr="00EE4382" w:rsidRDefault="00E739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CFABA6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F90295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4CA99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753D1975" w14:textId="77777777" w:rsidR="00EE4382" w:rsidRPr="00EE4382" w:rsidRDefault="00EE4382">
            <w:pPr>
              <w:rPr>
                <w:sz w:val="16"/>
                <w:szCs w:val="16"/>
              </w:rPr>
            </w:pPr>
          </w:p>
        </w:tc>
      </w:tr>
    </w:tbl>
    <w:p w14:paraId="724DB791" w14:textId="32345634" w:rsidR="0030479C" w:rsidRDefault="0030479C" w:rsidP="00EE4382">
      <w:pPr>
        <w:ind w:left="-567"/>
      </w:pPr>
    </w:p>
    <w:sectPr w:rsidR="0030479C" w:rsidSect="00E73975">
      <w:headerReference w:type="default" r:id="rId9"/>
      <w:footerReference w:type="default" r:id="rId10"/>
      <w:pgSz w:w="16838" w:h="11906" w:orient="landscape"/>
      <w:pgMar w:top="1962" w:right="680" w:bottom="680" w:left="680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F0FF" w14:textId="77777777" w:rsidR="00A10E13" w:rsidRDefault="00A10E13" w:rsidP="00EF6420">
      <w:pPr>
        <w:spacing w:after="0" w:line="240" w:lineRule="auto"/>
      </w:pPr>
      <w:r>
        <w:separator/>
      </w:r>
    </w:p>
  </w:endnote>
  <w:endnote w:type="continuationSeparator" w:id="0">
    <w:p w14:paraId="4201CE18" w14:textId="77777777" w:rsidR="00A10E13" w:rsidRDefault="00A10E13" w:rsidP="00EF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BE07" w14:textId="306E2415" w:rsidR="00EF6420" w:rsidRPr="00EF6420" w:rsidRDefault="00EF6420">
    <w:pPr>
      <w:pStyle w:val="Footer"/>
      <w:rPr>
        <w:rFonts w:ascii="Arial" w:hAnsi="Arial" w:cs="Arial"/>
        <w:b/>
        <w:bCs/>
        <w:color w:val="4F448D"/>
      </w:rPr>
    </w:pPr>
    <w:r w:rsidRPr="00EF6420">
      <w:rPr>
        <w:rFonts w:ascii="Arial" w:hAnsi="Arial" w:cs="Arial"/>
        <w:b/>
        <w:bCs/>
        <w:color w:val="4F448D"/>
      </w:rPr>
      <w:t xml:space="preserve">Australian Dental Association </w:t>
    </w:r>
    <w:r w:rsidRPr="00EF6420">
      <w:rPr>
        <w:rFonts w:ascii="Arial" w:hAnsi="Arial" w:cs="Arial"/>
        <w:color w:val="4F448D"/>
      </w:rPr>
      <w:t>NSW Branch</w:t>
    </w:r>
    <w:r>
      <w:rPr>
        <w:rFonts w:ascii="Arial" w:hAnsi="Arial" w:cs="Arial"/>
        <w:color w:val="4F448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67F9" w14:textId="77777777" w:rsidR="00A10E13" w:rsidRDefault="00A10E13" w:rsidP="00EF6420">
      <w:pPr>
        <w:spacing w:after="0" w:line="240" w:lineRule="auto"/>
      </w:pPr>
      <w:r>
        <w:separator/>
      </w:r>
    </w:p>
  </w:footnote>
  <w:footnote w:type="continuationSeparator" w:id="0">
    <w:p w14:paraId="06AC63BC" w14:textId="77777777" w:rsidR="00A10E13" w:rsidRDefault="00A10E13" w:rsidP="00EF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7386" w14:textId="6FE440E8" w:rsidR="00E73975" w:rsidRPr="00EE4382" w:rsidRDefault="00E73975" w:rsidP="00E73975">
    <w:pPr>
      <w:pStyle w:val="AHPRABulletlevel1"/>
      <w:rPr>
        <w:b/>
        <w:color w:val="4F448D"/>
        <w:sz w:val="36"/>
      </w:rPr>
    </w:pPr>
    <w:r w:rsidRPr="00EE4382">
      <w:rPr>
        <w:noProof/>
        <w:color w:val="4F448D"/>
        <w:lang w:val="en-US"/>
      </w:rPr>
      <w:drawing>
        <wp:anchor distT="0" distB="0" distL="114300" distR="114300" simplePos="0" relativeHeight="251659264" behindDoc="0" locked="0" layoutInCell="1" allowOverlap="1" wp14:anchorId="2065DA4E" wp14:editId="1B59C234">
          <wp:simplePos x="0" y="0"/>
          <wp:positionH relativeFrom="column">
            <wp:posOffset>8509000</wp:posOffset>
          </wp:positionH>
          <wp:positionV relativeFrom="paragraph">
            <wp:posOffset>-721511</wp:posOffset>
          </wp:positionV>
          <wp:extent cx="1876567" cy="1498648"/>
          <wp:effectExtent l="0" t="0" r="317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 NSW CP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67" cy="1498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382">
      <w:rPr>
        <w:b/>
        <w:color w:val="4F448D"/>
        <w:sz w:val="36"/>
      </w:rPr>
      <w:t xml:space="preserve">ADA NSW Online CPD </w:t>
    </w:r>
  </w:p>
  <w:p w14:paraId="05A6E744" w14:textId="798B4BB4" w:rsidR="00EF6420" w:rsidRDefault="00EF6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950C7"/>
    <w:multiLevelType w:val="hybridMultilevel"/>
    <w:tmpl w:val="BD5A9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95"/>
    <w:rsid w:val="0012736E"/>
    <w:rsid w:val="0030479C"/>
    <w:rsid w:val="00363D25"/>
    <w:rsid w:val="005D5949"/>
    <w:rsid w:val="006E1695"/>
    <w:rsid w:val="007957EC"/>
    <w:rsid w:val="00A10E13"/>
    <w:rsid w:val="00E06DA5"/>
    <w:rsid w:val="00E73975"/>
    <w:rsid w:val="00EE4382"/>
    <w:rsid w:val="00E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1815F"/>
  <w15:chartTrackingRefBased/>
  <w15:docId w15:val="{0596C6B3-BBF5-4E5E-9B35-736F33BF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Bulletlevel1">
    <w:name w:val="AHPRA Bullet level 1"/>
    <w:basedOn w:val="Normal"/>
    <w:rsid w:val="006E1695"/>
    <w:pPr>
      <w:spacing w:after="0" w:line="276" w:lineRule="auto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6E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20"/>
  </w:style>
  <w:style w:type="paragraph" w:styleId="Footer">
    <w:name w:val="footer"/>
    <w:basedOn w:val="Normal"/>
    <w:link w:val="FooterChar"/>
    <w:uiPriority w:val="99"/>
    <w:unhideWhenUsed/>
    <w:rsid w:val="00EF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20"/>
  </w:style>
  <w:style w:type="character" w:styleId="Hyperlink">
    <w:name w:val="Hyperlink"/>
    <w:basedOn w:val="DefaultParagraphFont"/>
    <w:uiPriority w:val="99"/>
    <w:unhideWhenUsed/>
    <w:rsid w:val="00EF6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nsw.com.au/onlinec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answ.com.au/onlinec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Raphael</dc:creator>
  <cp:keywords/>
  <dc:description/>
  <cp:lastModifiedBy>Microsoft Office User</cp:lastModifiedBy>
  <cp:revision>5</cp:revision>
  <dcterms:created xsi:type="dcterms:W3CDTF">2020-04-06T07:07:00Z</dcterms:created>
  <dcterms:modified xsi:type="dcterms:W3CDTF">2020-04-09T00:20:00Z</dcterms:modified>
</cp:coreProperties>
</file>